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C6" w:rsidRPr="006415F3" w:rsidRDefault="00A963C6" w:rsidP="00A963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415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Департамент образования Приморского края </w:t>
      </w:r>
    </w:p>
    <w:p w:rsidR="00A963C6" w:rsidRPr="006415F3" w:rsidRDefault="00A963C6" w:rsidP="00A963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415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Краевое государственное бюджетное </w:t>
      </w:r>
    </w:p>
    <w:p w:rsidR="00A963C6" w:rsidRPr="006415F3" w:rsidRDefault="00A963C6" w:rsidP="00A963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415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963C6" w:rsidRPr="006415F3" w:rsidRDefault="00A963C6" w:rsidP="00A963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415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 Спасский политехнический колледж»</w:t>
      </w:r>
    </w:p>
    <w:p w:rsidR="00A963C6" w:rsidRPr="006415F3" w:rsidRDefault="00A963C6" w:rsidP="00A963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A963C6" w:rsidRPr="006415F3" w:rsidRDefault="00A963C6" w:rsidP="00A963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415F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РАССМОТРЕНО                                                                                          УТВЕРЖДАЮ                       </w:t>
      </w:r>
    </w:p>
    <w:p w:rsidR="00A963C6" w:rsidRPr="006415F3" w:rsidRDefault="00A963C6" w:rsidP="00A963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415F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Предметно -  цикловой комиссией                                                  Зам. директора по </w:t>
      </w:r>
      <w:proofErr w:type="gramStart"/>
      <w:r w:rsidRPr="006415F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УПР</w:t>
      </w:r>
      <w:proofErr w:type="gramEnd"/>
    </w:p>
    <w:p w:rsidR="00A963C6" w:rsidRPr="006415F3" w:rsidRDefault="00A963C6" w:rsidP="00A963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415F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Протокол №___ от «___» _____20__ г</w:t>
      </w:r>
    </w:p>
    <w:p w:rsidR="00A963C6" w:rsidRPr="006415F3" w:rsidRDefault="00A963C6" w:rsidP="00A963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415F3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_________________/ Е.А.Царапкина/                                                 _________ /Т.М. Лень/                              </w:t>
      </w:r>
    </w:p>
    <w:p w:rsidR="00A963C6" w:rsidRPr="006415F3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4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«__»_________20___г.                                                                         «___»__________20__г              </w:t>
      </w: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15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A963C6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попрофессии</w:t>
      </w: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штукатур, </w:t>
      </w:r>
      <w:r w:rsidRPr="006415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маляр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(строительный)</w:t>
      </w: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15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Для обучения лиц с ОВЗ на базе специального коррекционного образовательного учреждения по программам профессиональной подготовки. </w:t>
      </w: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15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Профессии по ОК 016-94 – «штукатур», «маляр (строительный)» </w:t>
      </w:r>
    </w:p>
    <w:p w:rsidR="00A963C6" w:rsidRPr="00047B68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415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13460</w:t>
      </w:r>
      <w:r w:rsidR="003F36D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6415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«Маляр (строительный)»»  </w:t>
      </w: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415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Срок обучения  </w:t>
      </w:r>
      <w:r w:rsidRPr="006415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- 1год 10мес.</w:t>
      </w:r>
    </w:p>
    <w:p w:rsidR="00A963C6" w:rsidRPr="006415F3" w:rsidRDefault="00A963C6" w:rsidP="00A963C6">
      <w:pPr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415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базе специальной (коррекционной)</w:t>
      </w:r>
    </w:p>
    <w:p w:rsidR="00A963C6" w:rsidRPr="006415F3" w:rsidRDefault="00A963C6" w:rsidP="00A963C6">
      <w:pPr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415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общеобразовательной школы 8 - типа</w:t>
      </w: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63C6" w:rsidRPr="006415F3" w:rsidRDefault="00A963C6" w:rsidP="00A963C6">
      <w:pPr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963C6" w:rsidRPr="006415F3" w:rsidRDefault="00A963C6" w:rsidP="00A963C6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963C6" w:rsidRPr="006415F3" w:rsidRDefault="00A963C6" w:rsidP="00A963C6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415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г. Спасск – Дальний</w:t>
      </w:r>
    </w:p>
    <w:p w:rsidR="00A963C6" w:rsidRPr="006415F3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415F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2016г.</w:t>
      </w:r>
    </w:p>
    <w:p w:rsidR="00A963C6" w:rsidRDefault="00A963C6" w:rsidP="00A963C6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963C6" w:rsidRPr="00BC0C35" w:rsidRDefault="00A963C6" w:rsidP="00A963C6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 рабочей программы производственного обучения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513"/>
        <w:gridCol w:w="1099"/>
      </w:tblGrid>
      <w:tr w:rsidR="00A963C6" w:rsidRPr="00BC0C35" w:rsidTr="00511A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C0C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A963C6" w:rsidRPr="00BC0C35" w:rsidTr="00511A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Пояснительная записка.                                                                        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63C6" w:rsidRPr="00BC0C35" w:rsidTr="00511A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план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63C6" w:rsidRPr="00BC0C35" w:rsidTr="00511A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рабочей программы                                                        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63C6" w:rsidRPr="00BC0C35" w:rsidTr="00511A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Почасовой 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ематический план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A963C6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A963C6" w:rsidRPr="00BC0C35" w:rsidTr="00511A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A963C6">
            <w:pPr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производственно – практических </w:t>
            </w: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A963C6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A963C6" w:rsidRPr="00BC0C35" w:rsidTr="00511AF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качеству профессиональной подготовки Квалификационный разряд по профессии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BC0C35" w:rsidRDefault="004250E0" w:rsidP="004250E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11-15</w:t>
            </w:r>
          </w:p>
        </w:tc>
      </w:tr>
      <w:tr w:rsidR="00A963C6" w:rsidRPr="00BC0C35" w:rsidTr="00511AF0">
        <w:trPr>
          <w:trHeight w:val="8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Требования  к результатам освоения  </w:t>
            </w:r>
            <w:r w:rsidRPr="00BC0C3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профессиональной  подготовки образовательной программы.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C6" w:rsidRPr="00BC0C35" w:rsidRDefault="004250E0" w:rsidP="004250E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963C6" w:rsidRPr="00BC0C35" w:rsidTr="00511AF0">
        <w:trPr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литературы и средств обучения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3C6" w:rsidRPr="00BC0C35" w:rsidRDefault="004250E0" w:rsidP="004250E0">
            <w:pPr>
              <w:tabs>
                <w:tab w:val="left" w:pos="3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2E70C3" w:rsidRDefault="00A963C6" w:rsidP="00A963C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A963C6" w:rsidRPr="00BC0C35" w:rsidRDefault="00A963C6" w:rsidP="00A963C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1.Пояснительная записка</w:t>
      </w:r>
    </w:p>
    <w:p w:rsidR="00A963C6" w:rsidRPr="007F68E6" w:rsidRDefault="00A963C6" w:rsidP="00A963C6">
      <w:pPr>
        <w:spacing w:before="24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C0C35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учебный план образовательного учреждения начального профессионального образования ГОУ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ПОУ</w:t>
      </w:r>
      <w:r w:rsidRPr="00BC0C35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Спасский политехнический колледж</w:t>
      </w:r>
      <w:r w:rsidRPr="00BC0C35">
        <w:rPr>
          <w:rFonts w:ascii="Times New Roman" w:eastAsia="Calibri" w:hAnsi="Times New Roman" w:cs="Times New Roman"/>
          <w:bCs/>
          <w:sz w:val="28"/>
          <w:szCs w:val="28"/>
        </w:rPr>
        <w:t>»  предназначен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7F68E6">
        <w:rPr>
          <w:rFonts w:ascii="Times New Roman" w:eastAsia="Calibri" w:hAnsi="Times New Roman" w:cs="Times New Roman"/>
          <w:bCs/>
          <w:sz w:val="28"/>
          <w:szCs w:val="28"/>
        </w:rPr>
        <w:t>ля обучения лиц с ОВЗ на базе специального коррекционного образовательного учреждения по програм</w:t>
      </w:r>
      <w:r>
        <w:rPr>
          <w:rFonts w:ascii="Times New Roman" w:eastAsia="Calibri" w:hAnsi="Times New Roman" w:cs="Times New Roman"/>
          <w:bCs/>
          <w:sz w:val="28"/>
          <w:szCs w:val="28"/>
        </w:rPr>
        <w:t>мам профессиональной подготовки,</w:t>
      </w:r>
      <w:r w:rsidRPr="00BC0C35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перечню профессиональной подготовки, утверждённому Приказом Министерства образования и науки от 1 апреля 2011г. № 1440. Маляр строительный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>13460</w:t>
      </w:r>
      <w:r w:rsidRPr="00BC0C35">
        <w:rPr>
          <w:rFonts w:ascii="Times New Roman" w:eastAsia="Calibri" w:hAnsi="Times New Roman" w:cs="Times New Roman"/>
          <w:bCs/>
          <w:sz w:val="28"/>
          <w:szCs w:val="28"/>
        </w:rPr>
        <w:t>, Штукатур 19727.</w:t>
      </w:r>
    </w:p>
    <w:p w:rsidR="00A963C6" w:rsidRPr="00BC0C35" w:rsidRDefault="00A963C6" w:rsidP="00A963C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0C35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план разработан на основе:</w:t>
      </w:r>
    </w:p>
    <w:p w:rsidR="00A963C6" w:rsidRPr="00BC0C35" w:rsidRDefault="00A963C6" w:rsidP="00A963C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0C35">
        <w:rPr>
          <w:rFonts w:ascii="Times New Roman" w:eastAsia="Calibri" w:hAnsi="Times New Roman" w:cs="Times New Roman"/>
          <w:bCs/>
          <w:sz w:val="28"/>
          <w:szCs w:val="28"/>
        </w:rPr>
        <w:t>- Федерального государственного образовательного стандарта (ФГОС) по профессии начального профессионального образования (НПО)</w:t>
      </w:r>
      <w:r w:rsidRPr="00BC0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270802.10 Мастер отделочных строительных работ</w:t>
      </w:r>
      <w:r w:rsidRPr="00BC0C35">
        <w:rPr>
          <w:rFonts w:ascii="Times New Roman" w:eastAsia="Calibri" w:hAnsi="Times New Roman" w:cs="Times New Roman"/>
          <w:bCs/>
          <w:sz w:val="28"/>
          <w:szCs w:val="28"/>
        </w:rPr>
        <w:t xml:space="preserve">  утвержденного приказом Министерства образования и науки Российской Федерации № 373 от 16 апреля 2010 г.</w:t>
      </w: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2.Тематический план производственного обучения</w:t>
      </w:r>
    </w:p>
    <w:tbl>
      <w:tblPr>
        <w:tblStyle w:val="1"/>
        <w:tblW w:w="0" w:type="auto"/>
        <w:tblLook w:val="04A0"/>
      </w:tblPr>
      <w:tblGrid>
        <w:gridCol w:w="1072"/>
        <w:gridCol w:w="6882"/>
        <w:gridCol w:w="1617"/>
      </w:tblGrid>
      <w:tr w:rsidR="00A963C6" w:rsidRPr="00BC0C35" w:rsidTr="00511AF0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6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Наименование темы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часов</w:t>
            </w:r>
          </w:p>
        </w:tc>
      </w:tr>
      <w:tr w:rsidR="00A963C6" w:rsidRPr="00BC0C35" w:rsidTr="00511AF0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4</w:t>
            </w:r>
          </w:p>
        </w:tc>
      </w:tr>
      <w:tr w:rsidR="00A963C6" w:rsidRPr="00BC0C35" w:rsidTr="00511AF0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Техника безопасности и пожарная безопасность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3</w:t>
            </w:r>
          </w:p>
        </w:tc>
      </w:tr>
      <w:tr w:rsidR="00A963C6" w:rsidRPr="00BC0C35" w:rsidTr="00511AF0">
        <w:trPr>
          <w:trHeight w:val="70"/>
        </w:trPr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b/>
                <w:sz w:val="28"/>
                <w:szCs w:val="28"/>
              </w:rPr>
              <w:t>ПМ.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  <w:r w:rsidRPr="00BC0C35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Выполнение штукатурных работ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137</w:t>
            </w:r>
          </w:p>
        </w:tc>
      </w:tr>
      <w:tr w:rsidR="00A963C6" w:rsidRPr="00BC0C35" w:rsidTr="00511AF0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Выполнение работ по простому оштукатуриванию поверхностей и ремонту штукатурки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4250E0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</w:tr>
      <w:tr w:rsidR="00A963C6" w:rsidRPr="00BC0C35" w:rsidTr="00511AF0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Выполнение работ средней сложности по оштукатуриванию поверхности и ремонту штукатурки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4250E0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</w:tr>
      <w:tr w:rsidR="00A963C6" w:rsidRPr="00BC0C35" w:rsidTr="00511AF0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b/>
                <w:sz w:val="28"/>
                <w:szCs w:val="28"/>
              </w:rPr>
              <w:t>ПМ.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02</w:t>
            </w:r>
            <w:r w:rsidRPr="00BC0C35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 xml:space="preserve"> Выполнение малярных работ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</w:tr>
      <w:tr w:rsidR="00A963C6" w:rsidRPr="00BC0C35" w:rsidTr="00511AF0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Выполнение простых работ по окрашиванию, и ремонту поверхностей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4250E0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</w:tr>
      <w:tr w:rsidR="00A963C6" w:rsidRPr="00BC0C35" w:rsidTr="00511AF0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Выполнение работ средней сложности по окрашиванию и ремонту поверхностей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4250E0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</w:tr>
      <w:tr w:rsidR="00A963C6" w:rsidRPr="00BC0C35" w:rsidTr="00511AF0">
        <w:tc>
          <w:tcPr>
            <w:tcW w:w="7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Итого    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288</w:t>
            </w:r>
          </w:p>
        </w:tc>
      </w:tr>
    </w:tbl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3.Содержание рабочей программы</w:t>
      </w: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№1. Вводное занятие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по мерам безопасности, производственной санитарии, пожарной безопасности на строительство. Знакомство с характером работы строительных организаций, рабочим местам.</w:t>
      </w: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2,3 </w:t>
      </w: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простых работ и средней сложности по оштукатуриванию поверхности и ремонту штукатурки.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различных поверхностей под штукатурные работы. 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штукатурных растворов с различными составляющими, нанесение растворов на поверхность различным инструментом и способами.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внивание и затирка. Оштукатуривание углов, откосов, ниш, оконных и дверных проёмов, колонн. Контроль качества выполненных работ.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рабочего места 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задания</w:t>
      </w:r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ремонтных работ штукатурки. Заделы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трещин, отслаивание штукатурки, отшелушенных мест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Ремонт штукатурки колонн, балок, наличников, карнизов, оконных и дверных проёмов, лестничных проёмов. 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качества выполненных работ.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4,5 </w:t>
      </w: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простых и средней сложности работ по окрашиванию и ремонту поверхности.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рабочего места 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задания.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ранее окрашенных поверхностей под новую окраску.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клеевым раствором. Масля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грунтовка.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Огрунтовка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ручным и механизированным способом. Приготовление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подмазочных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паст, шпатлёвок, грунтовок, водных окрасочных составов. Окраска поверхности ручным и механизированным способами. Окраска водными, неводными, масляными составами.  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4.Поурочно - тематический план производственного обучения.</w:t>
      </w: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288</w:t>
      </w: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598" w:type="dxa"/>
        <w:tblInd w:w="-516" w:type="dxa"/>
        <w:tblLayout w:type="fixed"/>
        <w:tblLook w:val="04A0"/>
      </w:tblPr>
      <w:tblGrid>
        <w:gridCol w:w="685"/>
        <w:gridCol w:w="4369"/>
        <w:gridCol w:w="1433"/>
        <w:gridCol w:w="3402"/>
        <w:gridCol w:w="709"/>
      </w:tblGrid>
      <w:tr w:rsidR="00A963C6" w:rsidRPr="00BC0C35" w:rsidTr="004250E0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C0C35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УУ</w:t>
            </w:r>
          </w:p>
        </w:tc>
      </w:tr>
      <w:tr w:rsidR="00A963C6" w:rsidRPr="00BC0C35" w:rsidTr="004250E0">
        <w:trPr>
          <w:trHeight w:val="2055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1.Вводное занятие. Содержание труда отделочников</w:t>
            </w:r>
          </w:p>
          <w:p w:rsidR="00A963C6" w:rsidRPr="00BC0C35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2.Техника безопасности и пожа</w:t>
            </w:r>
            <w:r>
              <w:rPr>
                <w:rFonts w:ascii="Times New Roman" w:hAnsi="Times New Roman"/>
                <w:sz w:val="28"/>
                <w:szCs w:val="28"/>
              </w:rPr>
              <w:t>рная безопасность в мастерских.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ОК 1, ОК 2,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63C6" w:rsidRPr="00BC0C35" w:rsidTr="004250E0">
        <w:trPr>
          <w:trHeight w:val="2824"/>
        </w:trPr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3C6" w:rsidRPr="00BC0C35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884CA9" w:rsidRDefault="00A963C6" w:rsidP="00511A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0C35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простому оштукатуриванию пов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ерхностей и ремонту штукатурки</w:t>
            </w:r>
          </w:p>
          <w:p w:rsidR="00A963C6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884CA9">
              <w:rPr>
                <w:rFonts w:ascii="Times New Roman" w:hAnsi="Times New Roman"/>
                <w:sz w:val="28"/>
                <w:szCs w:val="28"/>
              </w:rPr>
              <w:t>Подготовка поверхностей под оштукатуривание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84CA9">
              <w:rPr>
                <w:rFonts w:ascii="Times New Roman" w:hAnsi="Times New Roman"/>
                <w:sz w:val="28"/>
                <w:szCs w:val="28"/>
              </w:rPr>
              <w:t>Подготовка поверхностей под оштукатуривание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234CE3">
              <w:rPr>
                <w:rFonts w:ascii="Times New Roman" w:hAnsi="Times New Roman"/>
                <w:sz w:val="28"/>
                <w:szCs w:val="28"/>
              </w:rPr>
              <w:t>Обмазка оконных и дверных обрамлений, заделка борозд и каналов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63C6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234CE3">
              <w:rPr>
                <w:rFonts w:ascii="Times New Roman" w:hAnsi="Times New Roman"/>
                <w:sz w:val="28"/>
                <w:szCs w:val="28"/>
              </w:rPr>
              <w:t>Отделка рустов.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884CA9">
              <w:rPr>
                <w:rFonts w:ascii="Times New Roman" w:hAnsi="Times New Roman"/>
                <w:sz w:val="28"/>
                <w:szCs w:val="28"/>
              </w:rPr>
              <w:t>Обмазка оконных и дверных обрамлений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234CE3">
              <w:rPr>
                <w:rFonts w:ascii="Times New Roman" w:hAnsi="Times New Roman"/>
                <w:sz w:val="28"/>
                <w:szCs w:val="28"/>
              </w:rPr>
              <w:t>Однослойная штукатурка.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5489">
              <w:rPr>
                <w:rFonts w:ascii="Times New Roman" w:hAnsi="Times New Roman"/>
                <w:sz w:val="28"/>
                <w:szCs w:val="28"/>
              </w:rPr>
              <w:t>. Оштукатуривание внутренних откосов.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FA332E">
              <w:rPr>
                <w:rFonts w:ascii="Times New Roman" w:hAnsi="Times New Roman"/>
                <w:sz w:val="28"/>
                <w:szCs w:val="28"/>
              </w:rPr>
              <w:t>Отделка рустов.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884CA9">
              <w:rPr>
                <w:rFonts w:ascii="Times New Roman" w:hAnsi="Times New Roman"/>
                <w:sz w:val="28"/>
                <w:szCs w:val="28"/>
              </w:rPr>
              <w:t>Улучшенная штукатурка стен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4C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C05489">
              <w:rPr>
                <w:rFonts w:ascii="Times New Roman" w:eastAsia="Times New Roman" w:hAnsi="Times New Roman"/>
                <w:sz w:val="28"/>
                <w:szCs w:val="28"/>
              </w:rPr>
              <w:t>Штукатурная обработка бетонных поверхностей (при сплошном выравнивании, при обработке отдельных мест).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 w:rsidRPr="00884C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884CA9">
              <w:rPr>
                <w:rFonts w:ascii="Times New Roman" w:hAnsi="Times New Roman"/>
                <w:sz w:val="28"/>
                <w:szCs w:val="28"/>
              </w:rPr>
              <w:t>Улучшенная штукатурка стен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63C6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 w:rsidRPr="00884C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5489">
              <w:rPr>
                <w:rFonts w:ascii="Times New Roman" w:hAnsi="Times New Roman"/>
                <w:sz w:val="28"/>
                <w:szCs w:val="28"/>
              </w:rPr>
              <w:t>Однослойная штукатурка.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 w:rsidRPr="00884C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 Ремонт улучшенной штукатурки.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 w:rsidRPr="00884C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884CA9">
              <w:rPr>
                <w:rFonts w:ascii="Times New Roman" w:hAnsi="Times New Roman"/>
                <w:sz w:val="28"/>
                <w:szCs w:val="28"/>
              </w:rPr>
              <w:t>Выравнивание бетонных поверхностей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 w:rsidRPr="00884C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884CA9">
              <w:rPr>
                <w:rFonts w:ascii="Times New Roman" w:hAnsi="Times New Roman"/>
                <w:sz w:val="28"/>
                <w:szCs w:val="28"/>
              </w:rPr>
              <w:t>Выравнивание бетонных поверхностей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 w:rsidRPr="00884C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 Ремонт штукатурки.</w:t>
            </w:r>
          </w:p>
          <w:p w:rsidR="00A963C6" w:rsidRPr="00884CA9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 w:rsidRPr="00884CA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C05489">
              <w:rPr>
                <w:rFonts w:ascii="Times New Roman" w:hAnsi="Times New Roman"/>
                <w:sz w:val="28"/>
                <w:szCs w:val="28"/>
              </w:rPr>
              <w:t>Железнение</w:t>
            </w:r>
            <w:proofErr w:type="spellEnd"/>
            <w:r w:rsidRPr="00C05489">
              <w:rPr>
                <w:rFonts w:ascii="Times New Roman" w:hAnsi="Times New Roman"/>
                <w:sz w:val="28"/>
                <w:szCs w:val="28"/>
              </w:rPr>
              <w:t xml:space="preserve"> цементной штукатурки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63C6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 w:rsidRPr="00884C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05489">
              <w:rPr>
                <w:rFonts w:ascii="Times New Roman" w:hAnsi="Times New Roman"/>
                <w:sz w:val="28"/>
                <w:szCs w:val="28"/>
              </w:rPr>
              <w:t>Ремонт штукатурки</w:t>
            </w:r>
          </w:p>
          <w:p w:rsidR="00A963C6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46384">
              <w:rPr>
                <w:rFonts w:ascii="Times New Roman" w:hAnsi="Times New Roman"/>
                <w:sz w:val="28"/>
                <w:szCs w:val="28"/>
              </w:rPr>
              <w:t>Оштукатуривание фасадов обычной штукатуркой.</w:t>
            </w:r>
          </w:p>
          <w:p w:rsidR="00A963C6" w:rsidRPr="00BC0C35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 </w:t>
            </w:r>
            <w:r w:rsidRPr="00884CA9">
              <w:rPr>
                <w:rFonts w:ascii="Times New Roman" w:hAnsi="Times New Roman"/>
                <w:sz w:val="28"/>
                <w:szCs w:val="28"/>
              </w:rPr>
              <w:t>Проверка качества выполненных работ. Выявление и исправление дефектов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137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217BC7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884CA9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884CA9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FE3DAE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217BC7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FE3DAE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217BC7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FE3DAE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FE3DAE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A963C6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Pr="00C05489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963C6" w:rsidRDefault="00A963C6" w:rsidP="00511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lastRenderedPageBreak/>
              <w:t>ОК 1, ОК 2,</w:t>
            </w:r>
          </w:p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ПК 1.1., ПК 1.2., ПК 1.3., ПК 1.4.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6" w:rsidRPr="00BC0C35" w:rsidRDefault="00A963C6" w:rsidP="00511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63C6" w:rsidRPr="00BC0C35" w:rsidTr="004250E0">
        <w:trPr>
          <w:trHeight w:val="5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4-5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b/>
                <w:sz w:val="28"/>
                <w:szCs w:val="28"/>
              </w:rPr>
              <w:t>Выполнение работ средней сложности по окрашиванию и ремонту поверхностей.</w:t>
            </w: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217BC7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поверхностей под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водную </w:t>
            </w:r>
            <w:r w:rsidRPr="00217BC7">
              <w:rPr>
                <w:rFonts w:ascii="Times New Roman" w:eastAsia="Times New Roman" w:hAnsi="Times New Roman"/>
                <w:sz w:val="28"/>
                <w:szCs w:val="28"/>
              </w:rPr>
              <w:t>окраску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Pr="0065071A">
              <w:rPr>
                <w:rFonts w:ascii="Times New Roman" w:eastAsia="Times New Roman" w:hAnsi="Times New Roman"/>
                <w:sz w:val="28"/>
                <w:szCs w:val="28"/>
              </w:rPr>
              <w:t>Очистка поверхностей от загрязнений, отстающей краски</w:t>
            </w: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3. Окраска неводными составами вручную.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 w:rsidRPr="00AE0170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 ранее окрашенных различных поверхностей под новую окраску</w:t>
            </w: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17BC7">
              <w:rPr>
                <w:rFonts w:ascii="Times New Roman" w:eastAsia="Times New Roman" w:hAnsi="Times New Roman"/>
                <w:sz w:val="28"/>
                <w:szCs w:val="28"/>
              </w:rPr>
              <w:t>Подготовка ранее окрашенных различных поверхностей под новую окраску</w:t>
            </w: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Окраска поверхностей водным состава ручным краскопультом</w:t>
            </w: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7. Основные неисправности краскопультов и способы их устранения.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BE7BA3">
              <w:rPr>
                <w:rFonts w:ascii="Times New Roman" w:eastAsia="Times New Roman" w:hAnsi="Times New Roman"/>
                <w:sz w:val="28"/>
                <w:szCs w:val="28"/>
              </w:rPr>
              <w:t>Окраска неводными составами вручную</w:t>
            </w: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 xml:space="preserve">9. </w:t>
            </w:r>
            <w:r w:rsidRPr="00BE7BA3">
              <w:rPr>
                <w:rFonts w:ascii="Times New Roman" w:eastAsia="Times New Roman" w:hAnsi="Times New Roman"/>
                <w:sz w:val="28"/>
                <w:szCs w:val="28"/>
              </w:rPr>
              <w:t>Окраска неводными составами вручную</w:t>
            </w: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10. Окраска панелей, фризов и вытягивание филенок.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11. Накатка рисунков узорными валиками.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AC01E5">
              <w:rPr>
                <w:rFonts w:ascii="Times New Roman" w:eastAsia="Times New Roman" w:hAnsi="Times New Roman"/>
                <w:sz w:val="28"/>
                <w:szCs w:val="28"/>
              </w:rPr>
              <w:t>Очистка поверхностей от загрязнений, отстающей краски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 xml:space="preserve">13. </w:t>
            </w:r>
            <w:r w:rsidRPr="00AC01E5">
              <w:rPr>
                <w:rFonts w:ascii="Times New Roman" w:eastAsia="Times New Roman" w:hAnsi="Times New Roman"/>
                <w:sz w:val="28"/>
                <w:szCs w:val="28"/>
              </w:rPr>
              <w:t>Подготовка ранее окрашенных различных поверхностей под новую окраску</w:t>
            </w: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  <w:r w:rsidRPr="00AE0170">
              <w:rPr>
                <w:rFonts w:ascii="Times New Roman" w:eastAsia="Times New Roman" w:hAnsi="Times New Roman"/>
                <w:sz w:val="28"/>
                <w:szCs w:val="28"/>
              </w:rPr>
              <w:t>Огрунтовка поверхностей ручными инструментами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963C6" w:rsidRPr="00AE0170" w:rsidRDefault="00A963C6" w:rsidP="00511AF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Pr="00AE0170">
              <w:rPr>
                <w:rFonts w:ascii="Times New Roman" w:hAnsi="Times New Roman"/>
                <w:bCs/>
                <w:sz w:val="28"/>
                <w:szCs w:val="28"/>
              </w:rPr>
              <w:t xml:space="preserve">Шпатлевание поверхностей </w:t>
            </w:r>
            <w:r w:rsidRPr="00AE01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вручную и механизированным способом.</w:t>
            </w:r>
          </w:p>
          <w:p w:rsidR="00A963C6" w:rsidRDefault="00A963C6" w:rsidP="00511AF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E017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E0170">
              <w:rPr>
                <w:rFonts w:ascii="Times New Roman" w:hAnsi="Times New Roman"/>
                <w:bCs/>
                <w:sz w:val="28"/>
                <w:szCs w:val="28"/>
              </w:rPr>
              <w:t xml:space="preserve">. Шлифование </w:t>
            </w:r>
            <w:proofErr w:type="spellStart"/>
            <w:r w:rsidRPr="00AE0170">
              <w:rPr>
                <w:rFonts w:ascii="Times New Roman" w:hAnsi="Times New Roman"/>
                <w:bCs/>
                <w:sz w:val="28"/>
                <w:szCs w:val="28"/>
              </w:rPr>
              <w:t>прошпатле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AE0170">
              <w:rPr>
                <w:rFonts w:ascii="Times New Roman" w:hAnsi="Times New Roman"/>
                <w:bCs/>
                <w:sz w:val="28"/>
                <w:szCs w:val="28"/>
              </w:rPr>
              <w:t>ванных</w:t>
            </w:r>
            <w:proofErr w:type="spellEnd"/>
            <w:r w:rsidRPr="00AE0170">
              <w:rPr>
                <w:rFonts w:ascii="Times New Roman" w:hAnsi="Times New Roman"/>
                <w:bCs/>
                <w:sz w:val="28"/>
                <w:szCs w:val="28"/>
              </w:rPr>
              <w:t xml:space="preserve"> поверхностей ручн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ым инструментом.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Pr="00BC0C35">
              <w:rPr>
                <w:rFonts w:ascii="Times New Roman" w:hAnsi="Times New Roman"/>
                <w:bCs/>
                <w:sz w:val="28"/>
                <w:szCs w:val="28"/>
              </w:rPr>
              <w:t xml:space="preserve">Окраска  </w:t>
            </w:r>
            <w:proofErr w:type="spellStart"/>
            <w:r w:rsidRPr="00BC0C35">
              <w:rPr>
                <w:rFonts w:ascii="Times New Roman" w:hAnsi="Times New Roman"/>
                <w:bCs/>
                <w:sz w:val="28"/>
                <w:szCs w:val="28"/>
              </w:rPr>
              <w:t>ручнымиинструмен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C0C35">
              <w:rPr>
                <w:rFonts w:ascii="Times New Roman" w:hAnsi="Times New Roman"/>
                <w:bCs/>
                <w:sz w:val="28"/>
                <w:szCs w:val="28"/>
              </w:rPr>
              <w:t>тами</w:t>
            </w:r>
            <w:proofErr w:type="spellEnd"/>
            <w:r w:rsidRPr="00BC0C35">
              <w:rPr>
                <w:rFonts w:ascii="Times New Roman" w:hAnsi="Times New Roman"/>
                <w:bCs/>
                <w:sz w:val="28"/>
                <w:szCs w:val="28"/>
              </w:rPr>
              <w:t xml:space="preserve"> стен и потолков.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C0C35">
              <w:rPr>
                <w:rFonts w:ascii="Times New Roman" w:hAnsi="Times New Roman"/>
                <w:bCs/>
                <w:sz w:val="28"/>
                <w:szCs w:val="28"/>
              </w:rPr>
              <w:t xml:space="preserve"> Окраска  ручными инструментами окон, дверей.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C0C35">
              <w:rPr>
                <w:rFonts w:ascii="Times New Roman" w:hAnsi="Times New Roman"/>
                <w:bCs/>
                <w:sz w:val="28"/>
                <w:szCs w:val="28"/>
              </w:rPr>
              <w:t>Окраска  ручными инструментами полов.</w:t>
            </w:r>
          </w:p>
          <w:p w:rsidR="00A963C6" w:rsidRPr="00AE0170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C0C35">
              <w:rPr>
                <w:rFonts w:ascii="Times New Roman" w:hAnsi="Times New Roman"/>
                <w:bCs/>
                <w:sz w:val="28"/>
                <w:szCs w:val="28"/>
              </w:rPr>
              <w:t>Окраска  ручными инструментами деревянных поручней.</w:t>
            </w: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BE7BA3">
              <w:rPr>
                <w:rFonts w:ascii="Times New Roman" w:hAnsi="Times New Roman"/>
                <w:bCs/>
                <w:sz w:val="28"/>
                <w:szCs w:val="28"/>
              </w:rPr>
              <w:t>Проверка качества выполненных работ. Выявление и исправление дефектов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C0C35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44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  <w:p w:rsidR="00A963C6" w:rsidRPr="0065071A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071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  <w:p w:rsidR="00A963C6" w:rsidRPr="00AE0170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AE0170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AE0170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AE0170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A963C6" w:rsidRPr="00E851BF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ind w:left="4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5">
              <w:rPr>
                <w:rFonts w:ascii="Times New Roman" w:hAnsi="Times New Roman"/>
                <w:sz w:val="28"/>
                <w:szCs w:val="28"/>
              </w:rPr>
              <w:t>ОК 1, ОК 2,</w:t>
            </w:r>
          </w:p>
          <w:p w:rsidR="00A963C6" w:rsidRPr="00BC0C35" w:rsidRDefault="00A963C6" w:rsidP="00511AF0">
            <w:pPr>
              <w:ind w:left="3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ПК 3.1., ПК 3.2.,</w:t>
            </w:r>
          </w:p>
          <w:p w:rsidR="00A963C6" w:rsidRPr="00BC0C35" w:rsidRDefault="00A963C6" w:rsidP="00511AF0">
            <w:pPr>
              <w:ind w:left="62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ПК 3.3., ПК 3.4.</w:t>
            </w:r>
          </w:p>
          <w:p w:rsidR="00A963C6" w:rsidRPr="00BC0C35" w:rsidRDefault="00A963C6" w:rsidP="00511A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963C6" w:rsidRPr="00BC0C35" w:rsidTr="004250E0">
        <w:trPr>
          <w:trHeight w:val="63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C6" w:rsidRPr="00BC0C35" w:rsidRDefault="00A963C6" w:rsidP="00511A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Всего за курс обучения: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288</w:t>
            </w:r>
          </w:p>
        </w:tc>
      </w:tr>
    </w:tbl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5.Перечень</w:t>
      </w: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«Штукатур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маляр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63C6" w:rsidRPr="00BC0C35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2629"/>
        <w:gridCol w:w="870"/>
        <w:gridCol w:w="850"/>
        <w:gridCol w:w="4961"/>
        <w:gridCol w:w="851"/>
      </w:tblGrid>
      <w:tr w:rsidR="00A963C6" w:rsidRPr="00BC0C35" w:rsidTr="00A963C6">
        <w:trPr>
          <w:cantSplit/>
          <w:trHeight w:val="17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на тему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963C6" w:rsidRPr="00BC0C35" w:rsidRDefault="00A963C6" w:rsidP="00511AF0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на задание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производственных заданий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</w:tr>
      <w:tr w:rsidR="00A963C6" w:rsidRPr="00BC0C35" w:rsidTr="00A963C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3C6" w:rsidRPr="00BC0C35" w:rsidTr="00A963C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Безопасность труда и пожарная </w:t>
            </w:r>
            <w:proofErr w:type="spellStart"/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пасность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труда и пожарная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3C6" w:rsidRPr="00BC0C35" w:rsidTr="00A963C6">
        <w:trPr>
          <w:trHeight w:val="225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простых работ и средней сложности по оштукатуриванию поверхности и ремонту штукатурки</w:t>
            </w:r>
            <w:r w:rsidRPr="00BC0C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DB19FA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Подготовка поверхностей под оштукатуривание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2 Подготовка поверхностей под оштукатуривание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3 Обмазка оконных и дверных обрамлений, заделка борозд и каналов.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4 Отделка рустов.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5 Обмазка оконных и дверных обрамлений.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6 Однослойная штукатурка.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Оштукатуривание внутренних откосов. 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8 Отделка рустов.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Улучшенная штукатурка стен. 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10 Штукатурная обработка бетонных поверхностей (при сплошном выравнивании, при обработке отдельных мест).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Улучшенная штукатурка стен. 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12 Однослойная штукатурка.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13 Ремонт улучшенной штукатурки.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Выравнивание бетонных поверхностей. 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Выравнивание бетонных поверхностей. 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Ремонт штукатурки. 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Железнение</w:t>
            </w:r>
            <w:proofErr w:type="spellEnd"/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цементной штукатурки. 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 Ремонт штукатурки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19 Оштукатуривание фасадов обычной штукатуркой.</w:t>
            </w:r>
          </w:p>
          <w:p w:rsidR="00A963C6" w:rsidRPr="00BC0C35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20  Проверка качества выполненных работ.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ыявление и исправление дефектов.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DB19FA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DB19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A963C6" w:rsidRPr="00DB19FA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F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B19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DB19FA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DB19FA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DB19FA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DB19FA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3C6" w:rsidRPr="00BC0C35" w:rsidTr="00A963C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простых и средней сложности работ по окрашиванию и ремонту поверхности</w:t>
            </w: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D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D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D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D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D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D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D9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963C6" w:rsidRPr="00177F92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0D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A963C6" w:rsidRPr="00970D97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CD3E8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Подготовка поверхностей под водную окраску.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2. Очистка поверхностей от загрязнений, отстающей краски.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3. Окраска неводными составами вручную.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4.  Подготовка ранее окрашенных различных поверхностей под новую окраску.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Подготовка ранее окрашенных различных поверхностей под новую окраску.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6. Окраска поверхностей водным состава ручным краскопультом.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7. Основные неисправности краскопультов и способы их устранения.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Окраска неводными составами вручную.  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9. Окраска неводными составами вручную.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10. Окраска панелей, фризов и вытягивание филенок.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11. Накатка рисунков узорными валиками.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12 Очистка поверхностей от загрязнений, отстающей краски.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Подготовка ранее окрашенных различных поверхностей под новую окраску.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Огрунтовка</w:t>
            </w:r>
            <w:proofErr w:type="spellEnd"/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поверхностей ручными инструментами.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Шпатлевание поверхностей </w:t>
            </w: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вручную.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16. Шлиф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прошпатле</w:t>
            </w: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ванных</w:t>
            </w:r>
            <w:proofErr w:type="spellEnd"/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поверхностей ручным инструментом. 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17Окраска  ручными инструмент</w:t>
            </w: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ами стен и потолков.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18. Окраска  ручными инструментами окон, дверей.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19.Окраска  ручными инструментами полов.</w:t>
            </w:r>
          </w:p>
          <w:p w:rsidR="00A963C6" w:rsidRPr="00177F92" w:rsidRDefault="00A963C6" w:rsidP="00511A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20.Окраска  ручными инструментами деревянных поручней.</w:t>
            </w: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92">
              <w:rPr>
                <w:rFonts w:ascii="Times New Roman" w:eastAsia="Times New Roman" w:hAnsi="Times New Roman" w:cs="Times New Roman"/>
                <w:sz w:val="28"/>
                <w:szCs w:val="28"/>
              </w:rPr>
              <w:t>21 Проверка качества выполненных работ. Выявление и исправление дефектов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DB19FA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CD3E8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DB19FA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C0C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BC0C35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963C6" w:rsidRPr="00CD3E86" w:rsidRDefault="00A963C6" w:rsidP="00511A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63C6" w:rsidRPr="00BC0C35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Default="00A963C6" w:rsidP="00A9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C6" w:rsidRPr="00A963C6" w:rsidRDefault="00A963C6" w:rsidP="00A9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963C6" w:rsidRPr="00BC0C35" w:rsidRDefault="00A963C6" w:rsidP="004250E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 xml:space="preserve">6.Требования </w:t>
      </w: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качеству профессиональной подготовки</w:t>
      </w:r>
    </w:p>
    <w:p w:rsidR="00A963C6" w:rsidRPr="00BC0C35" w:rsidRDefault="00A963C6" w:rsidP="0042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Квалификационный разряд по </w:t>
      </w:r>
      <w:proofErr w:type="gramStart"/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единому</w:t>
      </w:r>
      <w:proofErr w:type="gramEnd"/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тарифно-квалификационному</w:t>
      </w:r>
    </w:p>
    <w:p w:rsidR="00A963C6" w:rsidRPr="00BC0C35" w:rsidRDefault="00A963C6" w:rsidP="00425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справочнику работ и профессий рабочих, утверждённому Приказом Министерства здравоохранения и социального развития РФ от 6 апреля 2007 г. №243 </w:t>
      </w:r>
    </w:p>
    <w:p w:rsidR="00A963C6" w:rsidRPr="00BC0C35" w:rsidRDefault="00A963C6" w:rsidP="00A963C6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i1018878"/>
      <w:r w:rsidRPr="00BC0C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Маляр строительный</w:t>
      </w:r>
      <w:bookmarkEnd w:id="1"/>
    </w:p>
    <w:p w:rsidR="004250E0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разряд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простейших работ при окрашивании, оклеивании и ремонте поверхностей. Очистка поверхностей металлическими шпателями, скребками, щетками, ветошью, пылесосом, воздушной струей от компрессора. Сглаживание поверхностей лещадью, пемзой. 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Проолифливание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поверхностей кистью и валиком. Подмазывание отдельных мест. Протравливание цементной штукатурки нейтрализующим раствором с приготовлением раствора. Соскабливание старой краски с расшивкой трещин и расчисткой выбоин. Предохранение поверхностей 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набрызгав</w:t>
      </w:r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Должен знать 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основных материалов, применяемых при производстве малярных и обойных работ; способы подготовки поверхностей под окрашивание и оклеивание; назначение и правила применения ручного инструмента и приспособлений.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разряд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простых работ по окрашиванию, оклеиванию и ремонту поверхностей. Вырезка сучьев и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засмолов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расшивкой трещин. Приготовление и перетирка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шпатлевочных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составов. Шпатлевание поверхностей вручную. Разравнивание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шпатлевочного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нанесенного механизированным способом. Грунтование поверхностей кистями, валиками, краскопультами с ручным приводом. Шлифование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огрунтованных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окрашенных и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прошпатлеванных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поверхностей. Покрытие поверхностей лаками на основе битумов вручную. Обрезка кромок обоев вручную. Нанесение клеевого состава на поверхности. Оклеивание стен бумагой. Варка клея.</w:t>
      </w:r>
    </w:p>
    <w:p w:rsidR="00A963C6" w:rsidRPr="00CD3E86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основные требования, предъявляемые к качеству окрашивания; свойства основных материалов и составов, применяемых при производстве малярных и обойных работ; способы подготовки поверхностей под окрашивание и оклеивание; устройство механизмов для приготовления и перемешивания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шпатлевочных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составов;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варки клея и раскроя обоев.</w:t>
      </w:r>
    </w:p>
    <w:p w:rsidR="00A963C6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разряд</w:t>
      </w:r>
    </w:p>
    <w:p w:rsidR="004250E0" w:rsidRPr="004250E0" w:rsidRDefault="004250E0" w:rsidP="004250E0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работ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работ средней сложности при окрашивании, оклеивании и ремонте поверхностей.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Шпатлевание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проолифливание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грунтование поверхностей механизированным инструментом. Окрашивание поверхностей кистями, валиками, краскопультами с ручным приводом. Вытягивание филенок без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подтушевывания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Окрашивание по трафарету в один тон. Приготовление грунтовочных, окрасочных составов, эмульсий и паст по заданной рецептуре. Оклеивание поверхностей стен обоями простыми и средней плотности или тканями. Смена обоев, наклеенных внахлестку. Окрашивание рам масляной краской. Удаление пятен на оклеенных поверхностях. Обрезка кромок обоев на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обоерезальной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машине. Пакетный раскрой обоев на станке.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Должен знать 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ребования, предъявляемые к качеству материалов, применяемых при производстве малярных и обойных работ, к качеству окрашенных и оклеенных поверхностей; способы приготовления окрасочных составов; устройство и правила эксплуатации обслуживаемых машин, механизмов и механизированного инструмента для малярных работ (кроме агрегатов высокого давления); устройство и принцип действия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обоерезальных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машин; устройство и правила эксплуатации передвижных малярных станций.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разряд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сложных работ при окрашивании, оклеивании и ремонте поверхностей. Окрашивание поверхностей механизированным инструментом и агрегатами высокого давления. Торцевание и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флейцевание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поверхностей. Вытягивание филенок с подтушевкой. Окрашивание по трафарету в два и более тона. Декоративное покрытие поверхностей в один или несколько тонов. Декоративное покрытие поверхностей под дерево и камень. Отделка поверхностей стен по эскизам клеевыми составами в два-четыре тона. Копирование и вырезание трафаретов любой сложности. Приготовление окрасочных составов необходимого тона при количестве пигментов не более четырех. Оклеивание стен высококачественными обоями, дерматином, древесными обоями и т.п. Оклеивание потолков обоями. Смена обоев, наклеенных впритык. Отделка поверхностей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набрызгом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цветными декоративными крошками.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способы выполнения малярных работ под декоративное покрытие; устройство и правила эксплуатации окрашивающих агрегатов высокого давления; способы копирования и вырезания трафаретов; способы подбора окрасочных составов; способы покрытия поверхностей под ценные породы дерева и камня.</w:t>
      </w:r>
    </w:p>
    <w:p w:rsidR="00A963C6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разряд</w:t>
      </w:r>
    </w:p>
    <w:p w:rsidR="004250E0" w:rsidRPr="004250E0" w:rsidRDefault="004250E0" w:rsidP="004250E0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Характеристика работ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особо сложных работ при окрашивании, художественной (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альфрейной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отделке и ремонте поверхностей. Рельефное и фактурное окрашивание. Аэрографическая отделка поверхностей. Орнаментальная роспись в несколько тонов. Объемная роспись. Роспись по рисункам и эскизам, от руки по припороху. Составление тональной гаммы особо сложных окрасочных составов по образцам. Декоративное лакирование.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Бронзирование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золочение и серебрение поверхностей.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виды росписей и шрифтов; способы подбора и составления трафаретов; способы и приемы росписи поверхностей; правила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цветообразования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приемы смешивания пигментов с учетом их химического взаимодействия.</w:t>
      </w:r>
    </w:p>
    <w:p w:rsidR="00A963C6" w:rsidRPr="00BC0C35" w:rsidRDefault="00A963C6" w:rsidP="00A963C6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i4148896"/>
      <w:r w:rsidRPr="00BC0C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Штукатур</w:t>
      </w:r>
      <w:bookmarkEnd w:id="2"/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разряд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вручную и прибивка драночных щитов, камышовых плетенок и штучной драни. Прибивка изоляционных материалов и металлических сеток. Приготовление вручную сухих смесей (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гарцовка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заданному составу. Загрузка бункера-питателя материалами при пневматической подаче гипса или цемента. Набивка гвоздей и оплетение их проволокой. Насечка поверхностей вручную. Пробивка гнезд вручную с постановкой пробок. Процеживание и перемешивание растворов. Уход за штукатуркой. Транспортировка используемых материалов в пределах рабочей зоны.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виды основных материалов, применяемых при производстве штукатурных работ и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беспесчанойнакрывке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поверхностей; основные виды штукатурок и штукатурных растворов; способы приготовления растворов, кроме растворов для штукатурок специального назначения и декоративных; наименование, назначение и правила применения ручного инструмента, приспособлений и инвентаря; способы подготовки поверхностей под штукатурку и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беспесчануюнакрывку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разряд</w:t>
      </w:r>
    </w:p>
    <w:p w:rsidR="00A963C6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Покрытие поверхностей простой штукатуркой и ремонт простой штукатурки. Сплошное выравнивание поверхностей. Насечка поверхностей механизированным инструментом. Натягивание металлической сетки по готовому каркасу.</w:t>
      </w:r>
    </w:p>
    <w:p w:rsidR="00A963C6" w:rsidRDefault="00A963C6" w:rsidP="00A963C6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Обмазка раствором проволочной сетки. Подмазка мест примыкания к стенам наличников и плинтусов.Приготовление растворов из сухих растворных смесей. Приклейка листов сухой штукатурки по готовым маякам. Прибивка листов сухой штукатурки к деревянным поверхностям.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Оконопачивание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коробок и мест примыканий крупнопанельных перегородок. Зачистка и подмазка плит и блоков вентиляционных коробов. Перетирка штукатурки.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свойства основных материалов и готовых сухих растворных смесей, применяемых при штукатурных работах и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беспесчанойнакрывке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поверхностей; назначение и способы приготовления раствора из сухих смесей; составы мастик для крепления сухой штукатурки; способы устройства вентиляционных коробов.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разряд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Промаячивания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поверхностей с защитой их полимерами. Нанесение штукатурного раствора на поверхность с помощью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растворонасоса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Улучшенное покрытие штукатуркой вручную прямолинейных поверхностей стен, потолков, гладких столбов, пилястр, ниш с откосами, балок постоянного сечения и ремонт улучшенной штукатурки. Покрытие штукатуркой откосов,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заглушин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отливов. Вытягивание падуг с разделкой углов. Устройство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беспесчанойнакрывки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высококачественную окраску. Разделка швов между плитами сборных железобетонных перекрытий, стеновыми панелями. Отделка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лузг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иусенков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Механизированное нанесение раствора на оштукатуренные поверхности. Торкретирование поверхностей с защитой их полимерами. Отделка откосов сборными элементами. Покрытие штукатуркой камер коробов и каналов теплоизоляции стен по стальной сетке.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Железнение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штукатурки. Устройство цементно-песчаных оснований под кровли и полы. Установка и крепление рамок для клапанов и жалюзи. Установка приборов жилищной вентиляции с проверкой их действия и укрепления подвесок и кронштейнов. Приготовление декоративных растворов и растворов для штукатурок специального назначени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гидроизоляционных, газоизоляционных, звукопоглощающих, термостойких ,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рентгенонепроницаемых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по готовым рецептам. Механизированная затирка отделочного слоя.</w:t>
      </w:r>
    </w:p>
    <w:p w:rsidR="00A963C6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составы и способы приготовления декоративных растворов, растворов для штукатурки специального назначения и бетонов для торкретирования; виды и свойства замедлителей и ускорителей схватывания; свойства растворов с химическими добавками (хлористые растворы, растворы с добавлением поташа, хлористого кальция) и правила обращения с ними; способы выполнения улучшенной штукатурки; способы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промаячивания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поверхностей; устройство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растворонасосов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цемент-пушки и </w:t>
      </w:r>
      <w:proofErr w:type="gramEnd"/>
    </w:p>
    <w:p w:rsidR="00A963C6" w:rsidRDefault="00A963C6" w:rsidP="00A963C6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50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963C6" w:rsidRDefault="00A963C6" w:rsidP="00A963C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форсунок к ним; устройство затирочных машин; требования, предъявляемые </w:t>
      </w:r>
    </w:p>
    <w:p w:rsidR="00A963C6" w:rsidRDefault="00A963C6" w:rsidP="00A963C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качеству штукатурных работ и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беспесчанойнакрывке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поверхностей; </w:t>
      </w:r>
    </w:p>
    <w:p w:rsidR="00A963C6" w:rsidRPr="00BC0C35" w:rsidRDefault="00A963C6" w:rsidP="00A963C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механизированного нанесения растворов и торкретирования поверхностей.</w:t>
      </w:r>
    </w:p>
    <w:p w:rsidR="00A963C6" w:rsidRDefault="00A963C6" w:rsidP="00A963C6">
      <w:pPr>
        <w:shd w:val="clear" w:color="auto" w:fill="FCFCFC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C6" w:rsidRPr="00BC0C35" w:rsidRDefault="00A963C6" w:rsidP="00A963C6">
      <w:pPr>
        <w:shd w:val="clear" w:color="auto" w:fill="FCFCFC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разряд</w:t>
      </w:r>
    </w:p>
    <w:p w:rsidR="00A963C6" w:rsidRPr="00BC0C35" w:rsidRDefault="00A963C6" w:rsidP="00A963C6">
      <w:pPr>
        <w:shd w:val="clear" w:color="auto" w:fill="FCFCFC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анесение раствора на криволинейные поверхности ручным и механизированным способами. Отделка поверхностей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набрызгом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Высококачественная штукатурка стен, потолков, столбов, пилястр и колонн постоянного сечения гладких и с каннелюрами. Покрытие штукатуркой плоских потолков с кессонами любого очертания. Нанесение на поверхность декоративных растворов и их обработка вручную и механизированным инструментом. Вытягивание тяг постоянного сечения всеми видами растворов на прямолинейных поверхностях с разделкой углов. Разметка и прорезка рустов на оштукатуренных поверхностях, в том числе и на фасадах. Отделка фасадов декоративной штукатуркой. Устройство наливных полов и оснований под полы. Ремонт декоративной штукатурки фасадов отдельными местами и высококачественной штукатурки внутренних поверхностей зданий. Покрытие поверхностей гидроизоляционными, газоизоляционными, звукопоглощающими, термостойкими и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рентгенонепроницаемыми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растворами.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способы выполнения высококачественной штукатурки; технологию и способы декоративного покрытия штукатуркой фасадов; приемы разметки и разбивки поверхностей фасада и внутренних поверхностей; устройство шаблонов для вытягивания тяг; способы выполнения гидроизоляционных, газоизоляционных, звукопоглощающих, термостойких,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рентгенонепроницаемых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штукатурок.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разряд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Вытягивание тяг постоянного и переменного сечения на криволинейных поверхностях. Разбивка и покрытие штукатуркой криволинейных потолков с кессонами любого очертания. Покрытие штукатуркой столбов, колонн, пилястр и балок переменного сечения, гладких и с каннелюрами. Покрытие штукатуркой столбов, колонн, пилястр и балок постоянного сечения декоративными растворами. Разбивка и покрытие штукатуркой многоцентровых и стрельчатых куполов, сводов и арок. Вытягивание сложных розеток из нескольких центров. Покрытие штукатурко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й"</w:t>
      </w:r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сграффито" по эскизам. Ремонт штукатурок специального назначения и сложной конфигурации.</w:t>
      </w:r>
    </w:p>
    <w:p w:rsidR="00A963C6" w:rsidRPr="00A963C6" w:rsidRDefault="00A963C6" w:rsidP="00A963C6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25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A963C6" w:rsidRPr="00BC0C35" w:rsidRDefault="00A963C6" w:rsidP="00A963C6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Должен знать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способы и приемы разметки сложных поверхностей под штукатурку; приемы и методы выполнения художественной штукатурки.</w:t>
      </w: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7.Требования  к результатам освоения  </w:t>
      </w:r>
      <w:r w:rsidRPr="00BC0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профессиональной  подготовки образовательной программы</w:t>
      </w:r>
    </w:p>
    <w:p w:rsidR="00A963C6" w:rsidRPr="00BC0C35" w:rsidRDefault="00A963C6" w:rsidP="00A963C6">
      <w:pPr>
        <w:shd w:val="clear" w:color="auto" w:fill="FFFFFF"/>
        <w:spacing w:before="178" w:after="0" w:line="317" w:lineRule="exact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освоивший программу профессиональной подготовки, должен обладать </w:t>
      </w:r>
      <w:r w:rsidRPr="00BC0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общими и профессиональными компетенциями,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включающими в себя способность:</w:t>
      </w:r>
    </w:p>
    <w:p w:rsidR="00A963C6" w:rsidRPr="00BC0C35" w:rsidRDefault="00A963C6" w:rsidP="00A963C6">
      <w:pPr>
        <w:shd w:val="clear" w:color="auto" w:fill="FFFFFF"/>
        <w:spacing w:after="0" w:line="317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ОК 1. Понимать сущность и социальную значимость своей будущей 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проявлять к ней устойчивый интерес.</w:t>
      </w:r>
    </w:p>
    <w:p w:rsidR="00A963C6" w:rsidRPr="00BC0C35" w:rsidRDefault="00A963C6" w:rsidP="00A963C6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963C6" w:rsidRPr="00BC0C35" w:rsidRDefault="00A963C6" w:rsidP="00A963C6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ОК 3. Анализировать рабочую ситуацию, осуществлять текущий и </w:t>
      </w:r>
      <w:r w:rsidRPr="00BC0C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итоговый контроль, оценку и коррекцию собственной деятельности, нести 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результаты своей работы.</w:t>
      </w:r>
    </w:p>
    <w:p w:rsidR="00A963C6" w:rsidRPr="00BC0C35" w:rsidRDefault="00A963C6" w:rsidP="00A963C6">
      <w:pPr>
        <w:shd w:val="clear" w:color="auto" w:fill="FFFFFF"/>
        <w:tabs>
          <w:tab w:val="left" w:pos="3840"/>
          <w:tab w:val="left" w:pos="5208"/>
          <w:tab w:val="left" w:pos="7454"/>
        </w:tabs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 4. Осуществлять</w:t>
      </w:r>
      <w:r w:rsidRPr="00BC0C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поиск</w:t>
      </w:r>
      <w:r w:rsidRPr="00BC0C3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BC0C3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информации,</w:t>
      </w:r>
      <w:r w:rsidRPr="00BC0C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для </w:t>
      </w:r>
      <w:r w:rsidRPr="00BC0C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эффективного выполнения профессиональных задач.</w:t>
      </w:r>
    </w:p>
    <w:p w:rsidR="00A963C6" w:rsidRPr="00BC0C35" w:rsidRDefault="00A963C6" w:rsidP="00A963C6">
      <w:pPr>
        <w:shd w:val="clear" w:color="auto" w:fill="FFFFFF"/>
        <w:spacing w:after="0" w:line="326" w:lineRule="exact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A963C6" w:rsidRPr="00BC0C35" w:rsidRDefault="00A963C6" w:rsidP="00A963C6">
      <w:pPr>
        <w:shd w:val="clear" w:color="auto" w:fill="FFFFFF"/>
        <w:spacing w:before="178" w:after="0" w:line="317" w:lineRule="exact"/>
        <w:ind w:right="1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Выполнение штукатурных работ:</w:t>
      </w:r>
    </w:p>
    <w:p w:rsidR="00A963C6" w:rsidRPr="00BC0C35" w:rsidRDefault="00A963C6" w:rsidP="00A963C6">
      <w:pPr>
        <w:shd w:val="clear" w:color="auto" w:fill="FFFFFF"/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ПК 1.1. Выполнять подготовительные работы при производстве 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штукатурных работ.</w:t>
      </w:r>
    </w:p>
    <w:p w:rsidR="00A963C6" w:rsidRPr="00BC0C35" w:rsidRDefault="00A963C6" w:rsidP="00A963C6">
      <w:pPr>
        <w:shd w:val="clear" w:color="auto" w:fill="FFFFFF"/>
        <w:spacing w:after="0" w:line="312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Производить оштукатуривание поверхностей различной степени сложности.</w:t>
      </w:r>
    </w:p>
    <w:p w:rsidR="00A963C6" w:rsidRPr="00BC0C35" w:rsidRDefault="00A963C6" w:rsidP="00A963C6">
      <w:pPr>
        <w:shd w:val="clear" w:color="auto" w:fill="FFFFFF"/>
        <w:spacing w:before="5"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ПК 1.3. Выполнять отделку оштукатуренных поверхностей.</w:t>
      </w:r>
    </w:p>
    <w:p w:rsidR="00A963C6" w:rsidRPr="00BC0C35" w:rsidRDefault="00A963C6" w:rsidP="00A963C6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ПК 1.4. Выполнять ремонт оштукатуренных поверхностей.</w:t>
      </w:r>
    </w:p>
    <w:p w:rsidR="00A963C6" w:rsidRPr="00BC0C35" w:rsidRDefault="00A963C6" w:rsidP="00A963C6">
      <w:pPr>
        <w:shd w:val="clear" w:color="auto" w:fill="FFFFFF"/>
        <w:tabs>
          <w:tab w:val="left" w:pos="1426"/>
        </w:tabs>
        <w:spacing w:before="10"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Выполнение малярных работ:</w:t>
      </w:r>
    </w:p>
    <w:p w:rsidR="00A963C6" w:rsidRPr="00BC0C35" w:rsidRDefault="00A963C6" w:rsidP="00A963C6">
      <w:pPr>
        <w:shd w:val="clear" w:color="auto" w:fill="FFFFFF"/>
        <w:spacing w:before="5"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Выполнять подготовительные работы при производстве малярных работ.</w:t>
      </w:r>
    </w:p>
    <w:p w:rsidR="00A963C6" w:rsidRPr="00BC0C35" w:rsidRDefault="00A963C6" w:rsidP="00A963C6">
      <w:pPr>
        <w:shd w:val="clear" w:color="auto" w:fill="FFFFFF"/>
        <w:spacing w:before="10"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ПК 3.2. Окрашивать поверхности различными малярными составами.</w:t>
      </w:r>
    </w:p>
    <w:p w:rsidR="00A963C6" w:rsidRPr="00BC0C35" w:rsidRDefault="00A963C6" w:rsidP="00A963C6">
      <w:pPr>
        <w:shd w:val="clear" w:color="auto" w:fill="FFFFFF"/>
        <w:spacing w:before="5"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ПК 3.3. Оклеивать поверхности различными материалами.</w:t>
      </w:r>
    </w:p>
    <w:p w:rsidR="00A963C6" w:rsidRPr="00BC0C35" w:rsidRDefault="00A963C6" w:rsidP="00A963C6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ПК 3.4. Выполнять ремонт окрашенных и оклеенных поверхностей.</w:t>
      </w:r>
    </w:p>
    <w:p w:rsidR="00A963C6" w:rsidRPr="00BC0C35" w:rsidRDefault="00A963C6" w:rsidP="00A963C6">
      <w:pPr>
        <w:shd w:val="clear" w:color="auto" w:fill="FFFFFF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3C6" w:rsidRPr="00BC0C35" w:rsidRDefault="00A963C6" w:rsidP="00A96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E0" w:rsidRDefault="004250E0" w:rsidP="00A96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E0" w:rsidRDefault="004250E0" w:rsidP="00A96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E0" w:rsidRDefault="004250E0" w:rsidP="00A96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E0" w:rsidRPr="004250E0" w:rsidRDefault="004250E0" w:rsidP="0042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E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250E0" w:rsidRDefault="004250E0" w:rsidP="00A96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E0" w:rsidRDefault="004250E0" w:rsidP="00A96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C6" w:rsidRPr="00BC0C35" w:rsidRDefault="00A963C6" w:rsidP="00A96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литературы и средств обучения</w:t>
      </w:r>
    </w:p>
    <w:p w:rsidR="00A963C6" w:rsidRPr="00BC0C35" w:rsidRDefault="00A963C6" w:rsidP="00A963C6">
      <w:pPr>
        <w:shd w:val="clear" w:color="auto" w:fill="FFFFFF"/>
        <w:spacing w:before="490" w:after="0" w:line="240" w:lineRule="auto"/>
        <w:ind w:right="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государственный образовательный стандарт начального профессионального образования </w:t>
      </w:r>
      <w:r w:rsidRPr="00BC0C3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 профессии 270802.10 Мастер отделочных строительных работ № 373 от 16 апреля 2010 г.</w:t>
      </w:r>
    </w:p>
    <w:p w:rsidR="00A963C6" w:rsidRPr="00BC0C35" w:rsidRDefault="00A963C6" w:rsidP="00A963C6">
      <w:pPr>
        <w:shd w:val="clear" w:color="auto" w:fill="FFFFFF"/>
        <w:spacing w:before="110" w:after="0" w:line="240" w:lineRule="auto"/>
        <w:ind w:right="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Завражин Н.Н. Отделочные работы. М. Академия, 2006</w:t>
      </w:r>
    </w:p>
    <w:p w:rsidR="00A963C6" w:rsidRPr="00BC0C35" w:rsidRDefault="00A963C6" w:rsidP="00A963C6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Зубрилина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Справочник штукатура. Ростов-на-Дону: Феникс, 2003</w:t>
      </w:r>
    </w:p>
    <w:p w:rsidR="00A963C6" w:rsidRPr="00BC0C35" w:rsidRDefault="00A963C6" w:rsidP="00A963C6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Ивлиев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Кальгин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Скок О.М. Отделочные строительные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.: Академия, 2001</w:t>
      </w:r>
    </w:p>
    <w:p w:rsidR="00A963C6" w:rsidRPr="00BC0C35" w:rsidRDefault="00A963C6" w:rsidP="00A963C6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Куликов О.Н.,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Охрана труда в строительстве. М.: Академия, 2004</w:t>
      </w:r>
    </w:p>
    <w:p w:rsidR="00A963C6" w:rsidRPr="00BC0C35" w:rsidRDefault="00A963C6" w:rsidP="00A963C6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Смирнов В.А., Ефимов Б.А., Кульков О.В. и др.Материаловедение для отделочных строительных работ. М.: Академия, 2004</w:t>
      </w:r>
    </w:p>
    <w:p w:rsidR="00A963C6" w:rsidRPr="00BC0C35" w:rsidRDefault="00A963C6" w:rsidP="00A963C6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Петрова И.В. Общая технология отделочных строительных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.: Академия, 2006</w:t>
      </w:r>
    </w:p>
    <w:p w:rsidR="00A963C6" w:rsidRPr="00BC0C35" w:rsidRDefault="00A963C6" w:rsidP="00A963C6">
      <w:p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Мороз А.Н. Маляр. Технология организации </w:t>
      </w:r>
      <w:proofErr w:type="spell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Start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остов-на-Дону</w:t>
      </w:r>
      <w:proofErr w:type="spellEnd"/>
      <w:r w:rsidRPr="00BC0C3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2006</w:t>
      </w:r>
    </w:p>
    <w:p w:rsidR="00A963C6" w:rsidRPr="00BC0C35" w:rsidRDefault="00A963C6" w:rsidP="00A963C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0C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Интернет-ресурсы: </w:t>
      </w:r>
    </w:p>
    <w:p w:rsidR="00A963C6" w:rsidRPr="00BC0C35" w:rsidRDefault="00307F1F" w:rsidP="00A963C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hyperlink r:id="rId4" w:history="1">
        <w:r w:rsidR="00A963C6" w:rsidRPr="00BC0C35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www.rsl.ru</w:t>
        </w:r>
      </w:hyperlink>
      <w:r w:rsidR="00A963C6" w:rsidRPr="00BC0C35">
        <w:rPr>
          <w:rFonts w:ascii="Times New Roman" w:eastAsia="Calibri" w:hAnsi="Times New Roman" w:cs="Times New Roman"/>
          <w:bCs/>
          <w:sz w:val="28"/>
          <w:szCs w:val="28"/>
        </w:rPr>
        <w:t xml:space="preserve"> – Российская государственная библиотека им. Ленина</w:t>
      </w:r>
    </w:p>
    <w:p w:rsidR="00A963C6" w:rsidRPr="00BC0C35" w:rsidRDefault="00A963C6" w:rsidP="00A963C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BC0C35">
        <w:rPr>
          <w:rFonts w:ascii="Times New Roman" w:eastAsia="Calibri" w:hAnsi="Times New Roman" w:cs="Times New Roman"/>
          <w:bCs/>
          <w:sz w:val="28"/>
          <w:szCs w:val="28"/>
        </w:rPr>
        <w:t> </w:t>
      </w:r>
      <w:hyperlink r:id="rId5" w:history="1">
        <w:r w:rsidRPr="00BC0C35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http://www.rgdb.ru/</w:t>
        </w:r>
      </w:hyperlink>
      <w:r w:rsidRPr="00BC0C35">
        <w:rPr>
          <w:rFonts w:ascii="Times New Roman" w:eastAsia="Calibri" w:hAnsi="Times New Roman" w:cs="Times New Roman"/>
          <w:bCs/>
          <w:sz w:val="28"/>
          <w:szCs w:val="28"/>
        </w:rPr>
        <w:t xml:space="preserve"> - Российская государственная детская библиотека</w:t>
      </w:r>
    </w:p>
    <w:p w:rsidR="004C4530" w:rsidRDefault="00A42E50">
      <w:pPr>
        <w:rPr>
          <w:rFonts w:ascii="Times New Roman" w:hAnsi="Times New Roman" w:cs="Times New Roman"/>
          <w:sz w:val="28"/>
          <w:szCs w:val="28"/>
        </w:rPr>
      </w:pPr>
    </w:p>
    <w:p w:rsidR="004250E0" w:rsidRDefault="004250E0">
      <w:pPr>
        <w:rPr>
          <w:rFonts w:ascii="Times New Roman" w:hAnsi="Times New Roman" w:cs="Times New Roman"/>
          <w:sz w:val="28"/>
          <w:szCs w:val="28"/>
        </w:rPr>
      </w:pPr>
    </w:p>
    <w:p w:rsidR="004250E0" w:rsidRDefault="004250E0">
      <w:pPr>
        <w:rPr>
          <w:rFonts w:ascii="Times New Roman" w:hAnsi="Times New Roman" w:cs="Times New Roman"/>
          <w:sz w:val="28"/>
          <w:szCs w:val="28"/>
        </w:rPr>
      </w:pPr>
    </w:p>
    <w:p w:rsidR="004250E0" w:rsidRDefault="004250E0">
      <w:pPr>
        <w:rPr>
          <w:rFonts w:ascii="Times New Roman" w:hAnsi="Times New Roman" w:cs="Times New Roman"/>
          <w:sz w:val="28"/>
          <w:szCs w:val="28"/>
        </w:rPr>
      </w:pPr>
    </w:p>
    <w:p w:rsidR="004250E0" w:rsidRDefault="004250E0">
      <w:pPr>
        <w:rPr>
          <w:rFonts w:ascii="Times New Roman" w:hAnsi="Times New Roman" w:cs="Times New Roman"/>
          <w:sz w:val="28"/>
          <w:szCs w:val="28"/>
        </w:rPr>
      </w:pPr>
    </w:p>
    <w:p w:rsidR="004250E0" w:rsidRDefault="004250E0">
      <w:pPr>
        <w:rPr>
          <w:rFonts w:ascii="Times New Roman" w:hAnsi="Times New Roman" w:cs="Times New Roman"/>
          <w:sz w:val="28"/>
          <w:szCs w:val="28"/>
        </w:rPr>
      </w:pPr>
    </w:p>
    <w:p w:rsidR="004250E0" w:rsidRDefault="004250E0">
      <w:pPr>
        <w:rPr>
          <w:rFonts w:ascii="Times New Roman" w:hAnsi="Times New Roman" w:cs="Times New Roman"/>
          <w:sz w:val="28"/>
          <w:szCs w:val="28"/>
        </w:rPr>
      </w:pPr>
    </w:p>
    <w:p w:rsidR="004250E0" w:rsidRDefault="004250E0">
      <w:pPr>
        <w:rPr>
          <w:rFonts w:ascii="Times New Roman" w:hAnsi="Times New Roman" w:cs="Times New Roman"/>
          <w:sz w:val="28"/>
          <w:szCs w:val="28"/>
        </w:rPr>
      </w:pPr>
    </w:p>
    <w:p w:rsidR="004250E0" w:rsidRPr="00A963C6" w:rsidRDefault="004250E0" w:rsidP="00425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sectPr w:rsidR="004250E0" w:rsidRPr="00A963C6" w:rsidSect="00BE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B2"/>
    <w:rsid w:val="000A0909"/>
    <w:rsid w:val="00307F1F"/>
    <w:rsid w:val="00386FB3"/>
    <w:rsid w:val="003F36D2"/>
    <w:rsid w:val="004250E0"/>
    <w:rsid w:val="00A42E50"/>
    <w:rsid w:val="00A6279C"/>
    <w:rsid w:val="00A963C6"/>
    <w:rsid w:val="00BE62CD"/>
    <w:rsid w:val="00CD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63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63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db.ru/" TargetMode="External"/><Relationship Id="rId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2</cp:revision>
  <dcterms:created xsi:type="dcterms:W3CDTF">2017-05-10T11:04:00Z</dcterms:created>
  <dcterms:modified xsi:type="dcterms:W3CDTF">2017-05-10T11:04:00Z</dcterms:modified>
</cp:coreProperties>
</file>